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Default="002F7158" w:rsidP="00F00049">
      <w:pPr>
        <w:pStyle w:val="Heading2"/>
        <w:rPr>
          <w:rFonts w:ascii="Calibri" w:hAnsi="Calibri"/>
          <w:color w:val="3E3E67" w:themeColor="accent1" w:themeShade="BF"/>
          <w:sz w:val="32"/>
          <w:szCs w:val="32"/>
        </w:rPr>
      </w:pPr>
      <w:r>
        <w:rPr>
          <w:rFonts w:ascii="Calibri" w:hAnsi="Calibri"/>
          <w:color w:val="3E3E67" w:themeColor="accent1" w:themeShade="BF"/>
          <w:sz w:val="32"/>
          <w:szCs w:val="32"/>
        </w:rPr>
        <w:t xml:space="preserve">ACT </w:t>
      </w:r>
      <w:r w:rsidR="00CC0B64">
        <w:rPr>
          <w:rFonts w:ascii="Calibri" w:hAnsi="Calibri"/>
          <w:color w:val="3E3E67" w:themeColor="accent1" w:themeShade="BF"/>
          <w:sz w:val="32"/>
          <w:szCs w:val="32"/>
        </w:rPr>
        <w:t xml:space="preserve">Emergency Department Data Collection - </w:t>
      </w:r>
      <w:r w:rsidR="00F00049" w:rsidRPr="000044DE">
        <w:rPr>
          <w:rFonts w:ascii="Calibri" w:hAnsi="Calibri"/>
          <w:color w:val="3E3E67" w:themeColor="accent1" w:themeShade="BF"/>
          <w:sz w:val="32"/>
          <w:szCs w:val="32"/>
        </w:rPr>
        <w:t>Variable</w:t>
      </w:r>
      <w:r w:rsidR="00C06E0C" w:rsidRPr="000044DE">
        <w:rPr>
          <w:rFonts w:ascii="Calibri" w:hAnsi="Calibri"/>
          <w:color w:val="3E3E67" w:themeColor="accent1" w:themeShade="BF"/>
          <w:sz w:val="32"/>
          <w:szCs w:val="32"/>
        </w:rPr>
        <w:t xml:space="preserve"> checklist</w:t>
      </w:r>
    </w:p>
    <w:p w:rsidR="00CC3E07" w:rsidRPr="000044DE" w:rsidRDefault="00C06E0C" w:rsidP="00D539A2">
      <w:pPr>
        <w:spacing w:before="120"/>
        <w:rPr>
          <w:rFonts w:ascii="Calibri" w:hAnsi="Calibri" w:cs="Arial"/>
        </w:rPr>
      </w:pPr>
      <w:r w:rsidRPr="000044DE">
        <w:rPr>
          <w:rFonts w:ascii="Calibri" w:hAnsi="Calibri" w:cs="Arial"/>
        </w:rPr>
        <w:t xml:space="preserve">The variables listed below are available subject to data custodian </w:t>
      </w:r>
      <w:r w:rsidR="00BC2295">
        <w:rPr>
          <w:rFonts w:ascii="Calibri" w:hAnsi="Calibri" w:cs="Arial"/>
        </w:rPr>
        <w:t xml:space="preserve">and ethical </w:t>
      </w:r>
      <w:r w:rsidRPr="000044DE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4C563F" w:rsidTr="00025F93">
        <w:trPr>
          <w:cnfStyle w:val="100000000000"/>
          <w:cantSplit/>
          <w:tblHeader/>
        </w:trPr>
        <w:tc>
          <w:tcPr>
            <w:cnfStyle w:val="001000000000"/>
            <w:tcW w:w="549" w:type="dxa"/>
            <w:shd w:val="clear" w:color="auto" w:fill="3E3E67" w:themeFill="accent1" w:themeFillShade="BF"/>
          </w:tcPr>
          <w:p w:rsidR="00F26D02" w:rsidRPr="004C563F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</w:tcPr>
          <w:p w:rsidR="00F26D02" w:rsidRPr="004C563F" w:rsidRDefault="00F26D02" w:rsidP="00D71228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F26D02" w:rsidRPr="004C563F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4C563F">
              <w:rPr>
                <w:rFonts w:ascii="Calibri" w:hAnsi="Calibri" w:cs="Calibri"/>
              </w:rPr>
              <w:t>Justification</w:t>
            </w:r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4234" w:type="dxa"/>
            <w:gridSpan w:val="2"/>
            <w:tcBorders>
              <w:top w:val="nil"/>
              <w:bottom w:val="nil"/>
            </w:tcBorders>
            <w:shd w:val="clear" w:color="auto" w:fill="B6B7D3" w:themeFill="accent1" w:themeFillTint="66"/>
          </w:tcPr>
          <w:p w:rsidR="00D539A2" w:rsidRPr="004C563F" w:rsidRDefault="00D539A2" w:rsidP="00AB2086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Date of birth (select one)</w:t>
            </w:r>
          </w:p>
        </w:tc>
        <w:tc>
          <w:tcPr>
            <w:tcW w:w="5088" w:type="dxa"/>
            <w:vMerge w:val="restart"/>
          </w:tcPr>
          <w:p w:rsidR="00D539A2" w:rsidRPr="004C563F" w:rsidRDefault="00D539A2" w:rsidP="00164AD5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  <w:p w:rsidR="0020701C" w:rsidRPr="004C563F" w:rsidRDefault="00BF0DFD" w:rsidP="004F6418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20701C" w:rsidRPr="004C563F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="004F6418" w:rsidRPr="004C563F">
              <w:rPr>
                <w:rFonts w:ascii="Calibri" w:hAnsi="Calibri" w:cs="Calibri"/>
                <w:color w:val="000000" w:themeColor="text1"/>
              </w:rPr>
              <w:t> </w:t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D539A2" w:rsidRPr="004C563F" w:rsidTr="00025F93">
        <w:tc>
          <w:tcPr>
            <w:cnfStyle w:val="001000000000"/>
            <w:tcW w:w="549" w:type="dxa"/>
            <w:tcBorders>
              <w:top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D053EA"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 w:themeColor="text1"/>
              </w:rPr>
            </w:r>
            <w:r w:rsidRPr="004C563F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Age 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Indigenous status</w:t>
            </w:r>
          </w:p>
        </w:tc>
        <w:tc>
          <w:tcPr>
            <w:tcW w:w="5088" w:type="dxa"/>
          </w:tcPr>
          <w:p w:rsidR="00F26D02" w:rsidRPr="004C563F" w:rsidRDefault="00BF0DFD" w:rsidP="00164AD5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F26D02" w:rsidRPr="004C563F" w:rsidRDefault="00BF0DFD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Marital status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State of residence</w:t>
            </w:r>
          </w:p>
        </w:tc>
        <w:tc>
          <w:tcPr>
            <w:tcW w:w="5088" w:type="dxa"/>
          </w:tcPr>
          <w:p w:rsidR="00F26D02" w:rsidRPr="004C563F" w:rsidRDefault="00BF0DFD" w:rsidP="00164AD5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="00164AD5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Postcode of residence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2C2930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Statistical Local Area of residence</w:t>
            </w:r>
            <w:r w:rsidR="00F312B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312BF" w:rsidP="00FB3959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I</w:t>
            </w:r>
            <w:r w:rsidR="00BA36F7">
              <w:rPr>
                <w:rFonts w:ascii="Calibri" w:hAnsi="Calibri" w:cs="Calibri"/>
                <w:color w:val="000000"/>
              </w:rPr>
              <w:t>dentifier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Insurance status</w:t>
            </w:r>
          </w:p>
        </w:tc>
        <w:tc>
          <w:tcPr>
            <w:tcW w:w="5088" w:type="dxa"/>
          </w:tcPr>
          <w:p w:rsidR="00F26D02" w:rsidRPr="004C563F" w:rsidRDefault="00BF0DF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D539A2" w:rsidRPr="004C563F" w:rsidTr="00025F93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2C2930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Arrival date and time (select one</w:t>
            </w:r>
            <w:r w:rsidR="002618B4">
              <w:rPr>
                <w:rFonts w:ascii="Calibri" w:hAnsi="Calibri" w:cs="Calibri"/>
                <w:b w:val="0"/>
                <w:color w:val="000000"/>
              </w:rPr>
              <w:t>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9544F3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Triage date and time (select one)</w:t>
            </w:r>
          </w:p>
        </w:tc>
        <w:tc>
          <w:tcPr>
            <w:tcW w:w="5088" w:type="dxa"/>
            <w:vMerge w:val="restart"/>
          </w:tcPr>
          <w:p w:rsidR="002643F3" w:rsidRPr="004C563F" w:rsidRDefault="002643F3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  <w:p w:rsidR="00D539A2" w:rsidRPr="004C563F" w:rsidRDefault="00BF0DFD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vMerge/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Triage category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025F93" w:rsidP="002C2930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S</w:t>
            </w:r>
            <w:r w:rsidR="00D539A2" w:rsidRPr="004C563F">
              <w:rPr>
                <w:rFonts w:ascii="Calibri" w:hAnsi="Calibri" w:cs="Calibri"/>
                <w:b w:val="0"/>
                <w:color w:val="000000"/>
              </w:rPr>
              <w:t>een date and time (select one)</w:t>
            </w:r>
            <w:r w:rsidR="00F312BF">
              <w:rPr>
                <w:rFonts w:ascii="Calibri" w:hAnsi="Calibri" w:cs="Calibri"/>
                <w:b w:val="0"/>
                <w:color w:val="000000"/>
              </w:rPr>
              <w:t xml:space="preserve"> 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BF0DFD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2643F3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Mode of arrival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5" w:name="Text48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1F57EB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1F57EB" w:rsidRPr="004C563F" w:rsidRDefault="00BF0DFD" w:rsidP="005A6F1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57EB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1F57EB" w:rsidRPr="004C563F" w:rsidRDefault="001F57EB" w:rsidP="005A6F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Type of visit</w:t>
            </w:r>
          </w:p>
        </w:tc>
        <w:tc>
          <w:tcPr>
            <w:tcW w:w="5088" w:type="dxa"/>
          </w:tcPr>
          <w:p w:rsidR="001F57EB" w:rsidRPr="004C563F" w:rsidRDefault="00BF0DFD" w:rsidP="005A6F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="001F57EB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1F57EB" w:rsidRPr="004C563F">
              <w:rPr>
                <w:rFonts w:ascii="Calibri" w:hAnsi="Calibri" w:cs="Calibri"/>
                <w:color w:val="000000"/>
              </w:rPr>
              <w:t> </w:t>
            </w:r>
            <w:r w:rsidR="001F57EB" w:rsidRPr="004C563F">
              <w:rPr>
                <w:rFonts w:ascii="Calibri" w:hAnsi="Calibri" w:cs="Calibri"/>
                <w:color w:val="000000"/>
              </w:rPr>
              <w:t> </w:t>
            </w:r>
            <w:r w:rsidR="001F57EB" w:rsidRPr="004C563F">
              <w:rPr>
                <w:rFonts w:ascii="Calibri" w:hAnsi="Calibri" w:cs="Calibri"/>
                <w:color w:val="000000"/>
              </w:rPr>
              <w:t> </w:t>
            </w:r>
            <w:r w:rsidR="001F57EB" w:rsidRPr="004C563F">
              <w:rPr>
                <w:rFonts w:ascii="Calibri" w:hAnsi="Calibri" w:cs="Calibri"/>
                <w:color w:val="000000"/>
              </w:rPr>
              <w:t> </w:t>
            </w:r>
            <w:r w:rsidR="001F57EB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F26D02" w:rsidRPr="004C563F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F26D02" w:rsidP="00D71228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Referral source</w:t>
            </w:r>
          </w:p>
        </w:tc>
        <w:tc>
          <w:tcPr>
            <w:tcW w:w="5088" w:type="dxa"/>
          </w:tcPr>
          <w:p w:rsidR="00F26D02" w:rsidRPr="004C563F" w:rsidRDefault="00BF0DFD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="00AC33E1" w:rsidRPr="004C563F">
              <w:rPr>
                <w:rFonts w:ascii="Calibri" w:hAnsi="Calibri" w:cs="Calibri"/>
                <w:noProof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025F93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025F93" w:rsidRPr="004C563F" w:rsidRDefault="00BF0DFD" w:rsidP="00C115B9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5F93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025F93" w:rsidRPr="004C563F" w:rsidRDefault="00025F93" w:rsidP="002C2930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025F93">
              <w:rPr>
                <w:rFonts w:ascii="Calibri" w:hAnsi="Calibri" w:cs="Calibri"/>
                <w:color w:val="000000"/>
              </w:rPr>
              <w:t>ICD Edition</w:t>
            </w:r>
          </w:p>
        </w:tc>
        <w:tc>
          <w:tcPr>
            <w:tcW w:w="5088" w:type="dxa"/>
          </w:tcPr>
          <w:p w:rsidR="00025F93" w:rsidRPr="004C563F" w:rsidRDefault="00BF0DFD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25F9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025F93" w:rsidRPr="004C563F">
              <w:rPr>
                <w:rFonts w:ascii="Calibri" w:hAnsi="Calibri" w:cs="Calibri"/>
                <w:color w:val="000000"/>
              </w:rPr>
              <w:t> </w:t>
            </w:r>
            <w:r w:rsidR="00025F93" w:rsidRPr="004C563F">
              <w:rPr>
                <w:rFonts w:ascii="Calibri" w:hAnsi="Calibri" w:cs="Calibri"/>
                <w:color w:val="000000"/>
              </w:rPr>
              <w:t> </w:t>
            </w:r>
            <w:r w:rsidR="00025F93" w:rsidRPr="004C563F">
              <w:rPr>
                <w:rFonts w:ascii="Calibri" w:hAnsi="Calibri" w:cs="Calibri"/>
                <w:color w:val="000000"/>
              </w:rPr>
              <w:t> </w:t>
            </w:r>
            <w:r w:rsidR="00025F93" w:rsidRPr="004C563F">
              <w:rPr>
                <w:rFonts w:ascii="Calibri" w:hAnsi="Calibri" w:cs="Calibri"/>
                <w:color w:val="000000"/>
              </w:rPr>
              <w:t> </w:t>
            </w:r>
            <w:r w:rsidR="00025F93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F26D02" w:rsidRPr="00025F93" w:rsidTr="00025F93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025F93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025F93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025F93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025F93">
              <w:rPr>
                <w:rFonts w:ascii="Calibri" w:hAnsi="Calibri" w:cs="Calibri"/>
                <w:color w:val="000000"/>
              </w:rPr>
            </w:r>
            <w:r w:rsidRPr="00025F93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025F93" w:rsidRDefault="00F26D02" w:rsidP="002C2930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025F93">
              <w:rPr>
                <w:rFonts w:ascii="Calibri" w:hAnsi="Calibri" w:cs="Calibri"/>
                <w:color w:val="000000"/>
              </w:rPr>
              <w:t>Diagnosis</w:t>
            </w:r>
          </w:p>
        </w:tc>
        <w:tc>
          <w:tcPr>
            <w:tcW w:w="5088" w:type="dxa"/>
          </w:tcPr>
          <w:p w:rsidR="00F26D02" w:rsidRPr="00025F93" w:rsidRDefault="00BF0DFD" w:rsidP="0093563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025F93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="00AC33E1" w:rsidRPr="00025F93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25F93">
              <w:rPr>
                <w:rFonts w:ascii="Calibri" w:hAnsi="Calibri" w:cs="Calibri"/>
                <w:color w:val="000000"/>
              </w:rPr>
            </w:r>
            <w:r w:rsidRPr="00025F93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025F93">
              <w:rPr>
                <w:rFonts w:ascii="Calibri" w:hAnsi="Calibri" w:cs="Calibri"/>
                <w:color w:val="000000"/>
              </w:rPr>
              <w:t> </w:t>
            </w:r>
            <w:r w:rsidR="0093563D" w:rsidRPr="00025F93">
              <w:rPr>
                <w:rFonts w:ascii="Calibri" w:hAnsi="Calibri" w:cs="Calibri"/>
                <w:color w:val="000000"/>
              </w:rPr>
              <w:t> </w:t>
            </w:r>
            <w:r w:rsidR="0093563D" w:rsidRPr="00025F93">
              <w:rPr>
                <w:rFonts w:ascii="Calibri" w:hAnsi="Calibri" w:cs="Calibri"/>
                <w:color w:val="000000"/>
              </w:rPr>
              <w:t> </w:t>
            </w:r>
            <w:r w:rsidR="0093563D" w:rsidRPr="00025F93">
              <w:rPr>
                <w:rFonts w:ascii="Calibri" w:hAnsi="Calibri" w:cs="Calibri"/>
                <w:color w:val="000000"/>
              </w:rPr>
              <w:t> </w:t>
            </w:r>
            <w:r w:rsidR="0093563D" w:rsidRPr="00025F93">
              <w:rPr>
                <w:rFonts w:ascii="Calibri" w:hAnsi="Calibri" w:cs="Calibri"/>
                <w:color w:val="000000"/>
              </w:rPr>
              <w:t> </w:t>
            </w:r>
            <w:r w:rsidRPr="00025F93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F26D02" w:rsidRPr="004C563F" w:rsidTr="00025F93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F26D02" w:rsidRPr="004C563F" w:rsidRDefault="00BF0DFD" w:rsidP="00940866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6D0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D02" w:rsidRPr="004C563F" w:rsidRDefault="002F7158" w:rsidP="00D71228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Departure status</w:t>
            </w:r>
          </w:p>
        </w:tc>
        <w:tc>
          <w:tcPr>
            <w:tcW w:w="5088" w:type="dxa"/>
          </w:tcPr>
          <w:p w:rsidR="00F26D0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="00AC33E1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2F7158" w:rsidRPr="004C563F" w:rsidTr="00C115B9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2F7158" w:rsidRPr="004C563F" w:rsidRDefault="002F7158" w:rsidP="00C115B9">
            <w:pPr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Ready</w:t>
            </w:r>
            <w:r w:rsidRPr="004C563F">
              <w:rPr>
                <w:rFonts w:ascii="Calibri" w:hAnsi="Calibri" w:cs="Calibri"/>
                <w:b w:val="0"/>
                <w:color w:val="000000"/>
              </w:rPr>
              <w:t xml:space="preserve">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2F7158" w:rsidRPr="004C563F" w:rsidRDefault="002F7158" w:rsidP="00C115B9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2F7158" w:rsidRPr="004C563F" w:rsidTr="00C115B9"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2F7158" w:rsidRPr="004C563F" w:rsidRDefault="00BF0DFD" w:rsidP="00C115B9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2F7158" w:rsidRPr="004C563F" w:rsidRDefault="002F7158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2F7158" w:rsidRPr="004C563F" w:rsidRDefault="00BF0DFD" w:rsidP="00C115B9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F7158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2F7158" w:rsidRPr="004C563F">
              <w:rPr>
                <w:rFonts w:ascii="Calibri" w:hAnsi="Calibri" w:cs="Calibri"/>
                <w:color w:val="000000"/>
              </w:rPr>
              <w:t> </w:t>
            </w:r>
            <w:r w:rsidR="002F7158" w:rsidRPr="004C563F">
              <w:rPr>
                <w:rFonts w:ascii="Calibri" w:hAnsi="Calibri" w:cs="Calibri"/>
                <w:color w:val="000000"/>
              </w:rPr>
              <w:t> </w:t>
            </w:r>
            <w:r w:rsidR="002F7158" w:rsidRPr="004C563F">
              <w:rPr>
                <w:rFonts w:ascii="Calibri" w:hAnsi="Calibri" w:cs="Calibri"/>
                <w:color w:val="000000"/>
              </w:rPr>
              <w:t> </w:t>
            </w:r>
            <w:r w:rsidR="002F7158" w:rsidRPr="004C563F">
              <w:rPr>
                <w:rFonts w:ascii="Calibri" w:hAnsi="Calibri" w:cs="Calibri"/>
                <w:color w:val="000000"/>
              </w:rPr>
              <w:t> </w:t>
            </w:r>
            <w:r w:rsidR="002F7158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D539A2" w:rsidRPr="004C563F" w:rsidTr="00025F93">
        <w:trPr>
          <w:cnfStyle w:val="000000100000"/>
        </w:trPr>
        <w:tc>
          <w:tcPr>
            <w:cnfStyle w:val="001000000000"/>
            <w:tcW w:w="4234" w:type="dxa"/>
            <w:gridSpan w:val="2"/>
            <w:shd w:val="clear" w:color="auto" w:fill="B6B7D3" w:themeFill="accent1" w:themeFillTint="66"/>
            <w:vAlign w:val="center"/>
          </w:tcPr>
          <w:p w:rsidR="00D539A2" w:rsidRPr="004C563F" w:rsidRDefault="00D539A2" w:rsidP="009544F3">
            <w:pPr>
              <w:rPr>
                <w:rFonts w:ascii="Calibri" w:hAnsi="Calibri" w:cs="Calibri"/>
                <w:b w:val="0"/>
                <w:color w:val="000000"/>
              </w:rPr>
            </w:pPr>
            <w:r w:rsidRPr="004C563F">
              <w:rPr>
                <w:rFonts w:ascii="Calibri" w:hAnsi="Calibri" w:cs="Calibri"/>
                <w:b w:val="0"/>
                <w:color w:val="000000"/>
              </w:rPr>
              <w:t>Actual departure date and time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D539A2" w:rsidRPr="004C563F" w:rsidRDefault="00D539A2" w:rsidP="009544F3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D539A2" w:rsidRPr="004C563F" w:rsidTr="00025F93">
        <w:tc>
          <w:tcPr>
            <w:cnfStyle w:val="001000000000"/>
            <w:tcW w:w="549" w:type="dxa"/>
            <w:tcBorders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  <w:p w:rsidR="00D539A2" w:rsidRPr="004C563F" w:rsidRDefault="00BF0DFD" w:rsidP="0095509A">
            <w:pPr>
              <w:jc w:val="center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39A2" w:rsidRPr="004C563F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 and month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Year, month and day of week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Year, month, day of week and time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 xml:space="preserve">Date </w:t>
            </w:r>
          </w:p>
          <w:p w:rsidR="00D539A2" w:rsidRPr="004C563F" w:rsidRDefault="00D539A2" w:rsidP="009544F3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t>Date and time</w:t>
            </w:r>
          </w:p>
        </w:tc>
        <w:tc>
          <w:tcPr>
            <w:tcW w:w="5088" w:type="dxa"/>
            <w:tcBorders>
              <w:top w:val="nil"/>
            </w:tcBorders>
          </w:tcPr>
          <w:p w:rsidR="00D539A2" w:rsidRPr="004C563F" w:rsidRDefault="00BF0DFD" w:rsidP="0093563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4C563F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 w:rsidR="002643F3" w:rsidRPr="004C563F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4C563F">
              <w:rPr>
                <w:rFonts w:ascii="Calibri" w:hAnsi="Calibri" w:cs="Calibri"/>
                <w:color w:val="000000"/>
              </w:rPr>
            </w:r>
            <w:r w:rsidRPr="004C563F">
              <w:rPr>
                <w:rFonts w:ascii="Calibri" w:hAnsi="Calibri" w:cs="Calibri"/>
                <w:color w:val="000000"/>
              </w:rPr>
              <w:fldChar w:fldCharType="separate"/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="0093563D" w:rsidRPr="004C563F">
              <w:rPr>
                <w:rFonts w:ascii="Calibri" w:hAnsi="Calibri" w:cs="Calibri"/>
                <w:color w:val="000000"/>
              </w:rPr>
              <w:t> </w:t>
            </w:r>
            <w:r w:rsidRPr="004C563F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</w:tbl>
    <w:p w:rsidR="00CC3E07" w:rsidRPr="000044DE" w:rsidRDefault="00CC3E07">
      <w:pPr>
        <w:rPr>
          <w:rFonts w:ascii="Calibri" w:hAnsi="Calibri" w:cs="Arial"/>
          <w:sz w:val="20"/>
          <w:szCs w:val="20"/>
        </w:rPr>
      </w:pPr>
    </w:p>
    <w:tbl>
      <w:tblPr>
        <w:tblStyle w:val="LightList-Accent11"/>
        <w:tblW w:w="0" w:type="auto"/>
        <w:tblLayout w:type="fixed"/>
        <w:tblLook w:val="04A0"/>
      </w:tblPr>
      <w:tblGrid>
        <w:gridCol w:w="9322"/>
      </w:tblGrid>
      <w:tr w:rsidR="00CC3E07" w:rsidRPr="000044DE" w:rsidTr="00DB704C">
        <w:trPr>
          <w:cnfStyle w:val="100000000000"/>
          <w:trHeight w:val="27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0044DE" w:rsidRDefault="00CC3E07">
            <w:pPr>
              <w:rPr>
                <w:rFonts w:ascii="Calibri" w:hAnsi="Calibri" w:cs="Arial"/>
                <w:sz w:val="20"/>
                <w:szCs w:val="20"/>
              </w:rPr>
            </w:pPr>
            <w:r w:rsidRPr="000044DE">
              <w:rPr>
                <w:rFonts w:ascii="Calibri" w:hAnsi="Calibri" w:cs="Arial"/>
                <w:sz w:val="20"/>
                <w:szCs w:val="20"/>
              </w:rPr>
              <w:t>Other</w:t>
            </w:r>
            <w:r w:rsidR="00C06E0C" w:rsidRPr="000044DE">
              <w:rPr>
                <w:rFonts w:ascii="Calibri" w:hAnsi="Calibri" w:cs="Arial"/>
                <w:sz w:val="20"/>
                <w:szCs w:val="20"/>
              </w:rPr>
              <w:t xml:space="preserve">/comments </w:t>
            </w:r>
          </w:p>
        </w:tc>
      </w:tr>
      <w:tr w:rsidR="00CC3E07" w:rsidRPr="000044DE" w:rsidTr="00DB704C">
        <w:trPr>
          <w:cnfStyle w:val="000000100000"/>
          <w:trHeight w:val="539"/>
        </w:trPr>
        <w:tc>
          <w:tcPr>
            <w:cnfStyle w:val="001000000000"/>
            <w:tcW w:w="9322" w:type="dxa"/>
          </w:tcPr>
          <w:p w:rsidR="00603635" w:rsidRPr="004C563F" w:rsidRDefault="00BF0DFD" w:rsidP="0093563D">
            <w:pPr>
              <w:rPr>
                <w:rFonts w:ascii="Calibri" w:hAnsi="Calibri" w:cs="Arial"/>
              </w:rPr>
            </w:pPr>
            <w:r w:rsidRPr="004C563F">
              <w:rPr>
                <w:rFonts w:ascii="Calibri" w:hAnsi="Calibri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="001B7F80" w:rsidRPr="004C563F">
              <w:rPr>
                <w:rFonts w:ascii="Calibri" w:hAnsi="Calibri" w:cs="Arial"/>
              </w:rPr>
              <w:instrText xml:space="preserve"> FORMTEXT </w:instrText>
            </w:r>
            <w:r w:rsidRPr="004C563F">
              <w:rPr>
                <w:rFonts w:ascii="Calibri" w:hAnsi="Calibri" w:cs="Arial"/>
              </w:rPr>
            </w:r>
            <w:r w:rsidRPr="004C563F">
              <w:rPr>
                <w:rFonts w:ascii="Calibri" w:hAnsi="Calibri" w:cs="Arial"/>
              </w:rPr>
              <w:fldChar w:fldCharType="separate"/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="0093563D" w:rsidRPr="004C563F">
              <w:rPr>
                <w:rFonts w:ascii="Calibri" w:hAnsi="Calibri" w:cs="Arial"/>
              </w:rPr>
              <w:t> </w:t>
            </w:r>
            <w:r w:rsidRPr="004C563F">
              <w:rPr>
                <w:rFonts w:ascii="Calibri" w:hAnsi="Calibri" w:cs="Arial"/>
              </w:rPr>
              <w:fldChar w:fldCharType="end"/>
            </w:r>
            <w:bookmarkEnd w:id="21"/>
          </w:p>
        </w:tc>
      </w:tr>
    </w:tbl>
    <w:p w:rsidR="0038052C" w:rsidRDefault="0038052C"/>
    <w:p w:rsidR="00A5475C" w:rsidRDefault="00A5475C"/>
    <w:p w:rsidR="002A79F8" w:rsidRPr="002A79F8" w:rsidRDefault="002A79F8" w:rsidP="00E578B5">
      <w:pPr>
        <w:rPr>
          <w:rFonts w:ascii="Arial" w:hAnsi="Arial" w:cs="Arial"/>
          <w:sz w:val="20"/>
          <w:szCs w:val="20"/>
        </w:rPr>
      </w:pPr>
    </w:p>
    <w:sectPr w:rsidR="002A79F8" w:rsidRPr="002A79F8" w:rsidSect="00B42EB0"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F2B" w:rsidRDefault="00FF1F2B" w:rsidP="00D65965">
      <w:pPr>
        <w:spacing w:after="0" w:line="240" w:lineRule="auto"/>
      </w:pPr>
      <w:r>
        <w:separator/>
      </w:r>
    </w:p>
  </w:endnote>
  <w:end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00"/>
      <w:gridCol w:w="8856"/>
    </w:tblGrid>
    <w:tr w:rsidR="00FF1F2B" w:rsidTr="00F00049">
      <w:tc>
        <w:tcPr>
          <w:tcW w:w="216" w:type="pct"/>
        </w:tcPr>
        <w:p w:rsidR="00FF1F2B" w:rsidRPr="000044DE" w:rsidRDefault="00BF0DFD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0044DE">
            <w:rPr>
              <w:rFonts w:ascii="Corbel" w:hAnsi="Corbel"/>
            </w:rPr>
            <w:fldChar w:fldCharType="begin"/>
          </w:r>
          <w:r w:rsidR="00FF1F2B" w:rsidRPr="000044DE">
            <w:rPr>
              <w:rFonts w:ascii="Corbel" w:hAnsi="Corbel"/>
            </w:rPr>
            <w:instrText xml:space="preserve"> PAGE   \* MERGEFORMAT </w:instrText>
          </w:r>
          <w:r w:rsidRPr="000044DE">
            <w:rPr>
              <w:rFonts w:ascii="Corbel" w:hAnsi="Corbel"/>
            </w:rPr>
            <w:fldChar w:fldCharType="separate"/>
          </w:r>
          <w:r w:rsidR="00D053EA" w:rsidRPr="00D053EA">
            <w:rPr>
              <w:rFonts w:ascii="Corbel" w:hAnsi="Corbel"/>
              <w:noProof/>
              <w:color w:val="53548A" w:themeColor="accent1"/>
            </w:rPr>
            <w:t>1</w:t>
          </w:r>
          <w:r w:rsidRPr="000044DE">
            <w:rPr>
              <w:rFonts w:ascii="Corbel" w:hAnsi="Corbel"/>
            </w:rPr>
            <w:fldChar w:fldCharType="end"/>
          </w:r>
        </w:p>
      </w:tc>
      <w:tc>
        <w:tcPr>
          <w:tcW w:w="4784" w:type="pct"/>
        </w:tcPr>
        <w:p w:rsidR="00FF1F2B" w:rsidRPr="000044DE" w:rsidRDefault="005F610B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 xml:space="preserve">ACT </w:t>
          </w:r>
          <w:r w:rsidR="00FF1F2B" w:rsidRPr="000044DE">
            <w:rPr>
              <w:rFonts w:ascii="Corbel" w:hAnsi="Corbel"/>
              <w:color w:val="53548A" w:themeColor="accent1"/>
            </w:rPr>
            <w:t>Emergency Department Data Collection</w:t>
          </w:r>
        </w:p>
      </w:tc>
    </w:tr>
  </w:tbl>
  <w:p w:rsidR="00FF1F2B" w:rsidRDefault="00FF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F2B" w:rsidRDefault="00FF1F2B" w:rsidP="00D65965">
      <w:pPr>
        <w:spacing w:after="0" w:line="240" w:lineRule="auto"/>
      </w:pPr>
      <w:r>
        <w:separator/>
      </w:r>
    </w:p>
  </w:footnote>
  <w:footnote w:type="continuationSeparator" w:id="0">
    <w:p w:rsidR="00FF1F2B" w:rsidRDefault="00FF1F2B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F034F5"/>
    <w:multiLevelType w:val="hybridMultilevel"/>
    <w:tmpl w:val="A0AA3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3489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E05F4A"/>
    <w:rsid w:val="000044DE"/>
    <w:rsid w:val="000073CE"/>
    <w:rsid w:val="00015C82"/>
    <w:rsid w:val="00025F93"/>
    <w:rsid w:val="00037C4C"/>
    <w:rsid w:val="0004138F"/>
    <w:rsid w:val="00042765"/>
    <w:rsid w:val="00047F98"/>
    <w:rsid w:val="00057F18"/>
    <w:rsid w:val="000633E7"/>
    <w:rsid w:val="000667D5"/>
    <w:rsid w:val="00077683"/>
    <w:rsid w:val="00077816"/>
    <w:rsid w:val="000842B6"/>
    <w:rsid w:val="0008494F"/>
    <w:rsid w:val="000A055E"/>
    <w:rsid w:val="000B645E"/>
    <w:rsid w:val="000B6493"/>
    <w:rsid w:val="000E6770"/>
    <w:rsid w:val="000E7AF3"/>
    <w:rsid w:val="00105D7C"/>
    <w:rsid w:val="00105DCE"/>
    <w:rsid w:val="00114866"/>
    <w:rsid w:val="0013216B"/>
    <w:rsid w:val="00144E32"/>
    <w:rsid w:val="00152E8E"/>
    <w:rsid w:val="00164AD5"/>
    <w:rsid w:val="001B0E02"/>
    <w:rsid w:val="001B7F80"/>
    <w:rsid w:val="001C187F"/>
    <w:rsid w:val="001E72E6"/>
    <w:rsid w:val="001F4D8D"/>
    <w:rsid w:val="001F57EB"/>
    <w:rsid w:val="00203A01"/>
    <w:rsid w:val="0020701C"/>
    <w:rsid w:val="00215F58"/>
    <w:rsid w:val="002618B4"/>
    <w:rsid w:val="00262170"/>
    <w:rsid w:val="002643F3"/>
    <w:rsid w:val="002742E8"/>
    <w:rsid w:val="00276EEF"/>
    <w:rsid w:val="00280E5C"/>
    <w:rsid w:val="002919A8"/>
    <w:rsid w:val="0029621F"/>
    <w:rsid w:val="002A79F8"/>
    <w:rsid w:val="002B1D54"/>
    <w:rsid w:val="002B629E"/>
    <w:rsid w:val="002C244C"/>
    <w:rsid w:val="002C2930"/>
    <w:rsid w:val="002F7158"/>
    <w:rsid w:val="00305A7A"/>
    <w:rsid w:val="00310774"/>
    <w:rsid w:val="0034351C"/>
    <w:rsid w:val="00350EB2"/>
    <w:rsid w:val="003640DC"/>
    <w:rsid w:val="0038052C"/>
    <w:rsid w:val="003E02F9"/>
    <w:rsid w:val="003E2264"/>
    <w:rsid w:val="003F0A78"/>
    <w:rsid w:val="003F40BF"/>
    <w:rsid w:val="00422CB4"/>
    <w:rsid w:val="00427E9E"/>
    <w:rsid w:val="00464F00"/>
    <w:rsid w:val="00475DC9"/>
    <w:rsid w:val="00486DF6"/>
    <w:rsid w:val="004B27CF"/>
    <w:rsid w:val="004B6110"/>
    <w:rsid w:val="004C563F"/>
    <w:rsid w:val="004D65C4"/>
    <w:rsid w:val="004E4331"/>
    <w:rsid w:val="004F56E4"/>
    <w:rsid w:val="004F6418"/>
    <w:rsid w:val="00527CE3"/>
    <w:rsid w:val="005303E8"/>
    <w:rsid w:val="005448BC"/>
    <w:rsid w:val="005479F6"/>
    <w:rsid w:val="005562AC"/>
    <w:rsid w:val="00563EFE"/>
    <w:rsid w:val="0057506E"/>
    <w:rsid w:val="0058750A"/>
    <w:rsid w:val="005919B2"/>
    <w:rsid w:val="00592C5F"/>
    <w:rsid w:val="005C680C"/>
    <w:rsid w:val="005E2800"/>
    <w:rsid w:val="005F610B"/>
    <w:rsid w:val="00603635"/>
    <w:rsid w:val="00603A8E"/>
    <w:rsid w:val="006302A2"/>
    <w:rsid w:val="00641933"/>
    <w:rsid w:val="0064388A"/>
    <w:rsid w:val="00651362"/>
    <w:rsid w:val="00651E0A"/>
    <w:rsid w:val="00660FE8"/>
    <w:rsid w:val="0068207C"/>
    <w:rsid w:val="006875AC"/>
    <w:rsid w:val="006A08AA"/>
    <w:rsid w:val="006F6547"/>
    <w:rsid w:val="0070283C"/>
    <w:rsid w:val="0071736F"/>
    <w:rsid w:val="00735AC3"/>
    <w:rsid w:val="00736201"/>
    <w:rsid w:val="00795FB4"/>
    <w:rsid w:val="007D35D7"/>
    <w:rsid w:val="00802133"/>
    <w:rsid w:val="00824E33"/>
    <w:rsid w:val="00850863"/>
    <w:rsid w:val="00855EE7"/>
    <w:rsid w:val="00861171"/>
    <w:rsid w:val="0086489A"/>
    <w:rsid w:val="00872A9F"/>
    <w:rsid w:val="00873C67"/>
    <w:rsid w:val="008A238A"/>
    <w:rsid w:val="008D1C40"/>
    <w:rsid w:val="008D6259"/>
    <w:rsid w:val="008E271A"/>
    <w:rsid w:val="009157DF"/>
    <w:rsid w:val="00916DB7"/>
    <w:rsid w:val="00922FE1"/>
    <w:rsid w:val="0093563D"/>
    <w:rsid w:val="00940866"/>
    <w:rsid w:val="00940E57"/>
    <w:rsid w:val="009544F3"/>
    <w:rsid w:val="0095509A"/>
    <w:rsid w:val="009612D9"/>
    <w:rsid w:val="0096739F"/>
    <w:rsid w:val="00994300"/>
    <w:rsid w:val="009B1077"/>
    <w:rsid w:val="009B6893"/>
    <w:rsid w:val="009E4B93"/>
    <w:rsid w:val="009E5F03"/>
    <w:rsid w:val="00A0664B"/>
    <w:rsid w:val="00A2471C"/>
    <w:rsid w:val="00A26B43"/>
    <w:rsid w:val="00A3654A"/>
    <w:rsid w:val="00A4027E"/>
    <w:rsid w:val="00A47363"/>
    <w:rsid w:val="00A5475C"/>
    <w:rsid w:val="00A719E4"/>
    <w:rsid w:val="00AB2086"/>
    <w:rsid w:val="00AC33E1"/>
    <w:rsid w:val="00AC4EB1"/>
    <w:rsid w:val="00AC5418"/>
    <w:rsid w:val="00AF1C84"/>
    <w:rsid w:val="00AF4681"/>
    <w:rsid w:val="00B15016"/>
    <w:rsid w:val="00B32323"/>
    <w:rsid w:val="00B3528E"/>
    <w:rsid w:val="00B37AC4"/>
    <w:rsid w:val="00B37AD6"/>
    <w:rsid w:val="00B42EB0"/>
    <w:rsid w:val="00B452BB"/>
    <w:rsid w:val="00B7211C"/>
    <w:rsid w:val="00B918DB"/>
    <w:rsid w:val="00BA36F7"/>
    <w:rsid w:val="00BA3E29"/>
    <w:rsid w:val="00BA6C5A"/>
    <w:rsid w:val="00BB3DE9"/>
    <w:rsid w:val="00BB72DF"/>
    <w:rsid w:val="00BC2295"/>
    <w:rsid w:val="00BD6974"/>
    <w:rsid w:val="00BE5D96"/>
    <w:rsid w:val="00BF0DFD"/>
    <w:rsid w:val="00C06E0C"/>
    <w:rsid w:val="00C16763"/>
    <w:rsid w:val="00C204E2"/>
    <w:rsid w:val="00C41186"/>
    <w:rsid w:val="00C435BC"/>
    <w:rsid w:val="00C51074"/>
    <w:rsid w:val="00C5153D"/>
    <w:rsid w:val="00C537CC"/>
    <w:rsid w:val="00C75658"/>
    <w:rsid w:val="00C93675"/>
    <w:rsid w:val="00CC0B64"/>
    <w:rsid w:val="00CC3E07"/>
    <w:rsid w:val="00CE70BD"/>
    <w:rsid w:val="00CF74AE"/>
    <w:rsid w:val="00CF7665"/>
    <w:rsid w:val="00D053EA"/>
    <w:rsid w:val="00D107BE"/>
    <w:rsid w:val="00D23C57"/>
    <w:rsid w:val="00D271D9"/>
    <w:rsid w:val="00D50E91"/>
    <w:rsid w:val="00D539A2"/>
    <w:rsid w:val="00D65965"/>
    <w:rsid w:val="00D71228"/>
    <w:rsid w:val="00D80D9C"/>
    <w:rsid w:val="00D837CC"/>
    <w:rsid w:val="00DB704C"/>
    <w:rsid w:val="00E05F4A"/>
    <w:rsid w:val="00E35AD3"/>
    <w:rsid w:val="00E46141"/>
    <w:rsid w:val="00E53E99"/>
    <w:rsid w:val="00E56386"/>
    <w:rsid w:val="00E578B5"/>
    <w:rsid w:val="00E607F0"/>
    <w:rsid w:val="00E81094"/>
    <w:rsid w:val="00E864C0"/>
    <w:rsid w:val="00EA7E8C"/>
    <w:rsid w:val="00EB2C00"/>
    <w:rsid w:val="00EB65AB"/>
    <w:rsid w:val="00EF1671"/>
    <w:rsid w:val="00EF70A2"/>
    <w:rsid w:val="00F00049"/>
    <w:rsid w:val="00F00A62"/>
    <w:rsid w:val="00F26903"/>
    <w:rsid w:val="00F26D02"/>
    <w:rsid w:val="00F312BF"/>
    <w:rsid w:val="00F36BAD"/>
    <w:rsid w:val="00F83DDD"/>
    <w:rsid w:val="00F903F9"/>
    <w:rsid w:val="00FA2FA3"/>
    <w:rsid w:val="00FA4CE1"/>
    <w:rsid w:val="00FB25CF"/>
    <w:rsid w:val="00FB3959"/>
    <w:rsid w:val="00FB5C05"/>
    <w:rsid w:val="00FD16D1"/>
    <w:rsid w:val="00FF1F2B"/>
    <w:rsid w:val="00F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62"/>
  </w:style>
  <w:style w:type="paragraph" w:styleId="Heading1">
    <w:name w:val="heading 1"/>
    <w:basedOn w:val="Normal"/>
    <w:next w:val="Normal"/>
    <w:link w:val="Heading1Char"/>
    <w:qFormat/>
    <w:rsid w:val="00B42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2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2EB0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  <w:rPr>
      <w:rFonts w:eastAsiaTheme="minorEastAsia"/>
      <w:lang w:val="en-US"/>
    </w:rPr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71228"/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3CE"/>
    <w:pPr>
      <w:pBdr>
        <w:bottom w:val="single" w:sz="4" w:space="4" w:color="53548A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53548A" w:themeColor="accent1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3CE"/>
    <w:rPr>
      <w:rFonts w:eastAsiaTheme="minorEastAsia"/>
      <w:b/>
      <w:bCs/>
      <w:i/>
      <w:iCs/>
      <w:color w:val="53548A" w:themeColor="accent1"/>
      <w:lang w:val="en-US" w:bidi="en-US"/>
    </w:rPr>
  </w:style>
  <w:style w:type="paragraph" w:styleId="BodyTextIndent3">
    <w:name w:val="Body Text Indent 3"/>
    <w:basedOn w:val="Normal"/>
    <w:link w:val="BodyTextIndent3Char"/>
    <w:rsid w:val="00486DF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486DF6"/>
    <w:rPr>
      <w:rFonts w:ascii="Arial" w:eastAsia="Times New Roman" w:hAnsi="Arial" w:cs="Times New Roman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4211BC-7239-4312-B065-A6CBADA0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/>
  <cp:lastModifiedBy>htard</cp:lastModifiedBy>
  <cp:revision>7</cp:revision>
  <cp:lastPrinted>2011-08-01T23:44:00Z</cp:lastPrinted>
  <dcterms:created xsi:type="dcterms:W3CDTF">2012-03-14T03:34:00Z</dcterms:created>
  <dcterms:modified xsi:type="dcterms:W3CDTF">2012-03-16T04:34:00Z</dcterms:modified>
</cp:coreProperties>
</file>